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FF81" w14:textId="161F3AE4" w:rsidR="00AF3657" w:rsidRPr="00530343" w:rsidRDefault="00FA7577" w:rsidP="006B0369">
      <w:pPr>
        <w:pStyle w:val="Docketnumber"/>
        <w:rPr>
          <w:sz w:val="24"/>
          <w:szCs w:val="24"/>
        </w:rPr>
      </w:pPr>
      <w:r w:rsidRPr="00530343">
        <w:rPr>
          <w:sz w:val="24"/>
          <w:szCs w:val="24"/>
        </w:rPr>
        <w:t xml:space="preserve">DOCKET NO. </w:t>
      </w:r>
      <w:r w:rsidR="008A15F5" w:rsidRPr="00530343">
        <w:rPr>
          <w:sz w:val="24"/>
          <w:szCs w:val="24"/>
        </w:rPr>
        <w:t>50552</w:t>
      </w:r>
    </w:p>
    <w:p w14:paraId="4A89E209" w14:textId="77777777" w:rsidR="006B0369" w:rsidRPr="00530343" w:rsidRDefault="006B0369" w:rsidP="006B0369">
      <w:pPr>
        <w:pStyle w:val="Docketnumber"/>
        <w:rPr>
          <w:b w:val="0"/>
          <w:sz w:val="24"/>
          <w:szCs w:val="24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530343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4C28331D" w:rsidR="00AF3657" w:rsidRPr="00530343" w:rsidRDefault="008A15F5" w:rsidP="003E34B2">
            <w:pPr>
              <w:ind w:right="-105"/>
              <w:jc w:val="left"/>
              <w:rPr>
                <w:b/>
                <w:bCs/>
                <w:caps/>
                <w:szCs w:val="24"/>
              </w:rPr>
            </w:pPr>
            <w:r w:rsidRPr="00530343">
              <w:rPr>
                <w:b/>
                <w:bCs/>
                <w:szCs w:val="24"/>
              </w:rPr>
              <w:t>APPLICATION OF KELLY G. BREWER FOR A CLASS D ANNUAL RATE ADJUSTMENT</w:t>
            </w:r>
          </w:p>
        </w:tc>
        <w:tc>
          <w:tcPr>
            <w:tcW w:w="720" w:type="dxa"/>
          </w:tcPr>
          <w:p w14:paraId="7D1E435D" w14:textId="77777777" w:rsidR="00AF3657" w:rsidRPr="00530343" w:rsidRDefault="00AF3657" w:rsidP="00C0603D">
            <w:pPr>
              <w:ind w:right="-195"/>
              <w:jc w:val="center"/>
              <w:rPr>
                <w:b/>
                <w:szCs w:val="24"/>
              </w:rPr>
            </w:pPr>
            <w:r w:rsidRPr="00530343">
              <w:rPr>
                <w:b/>
                <w:szCs w:val="24"/>
              </w:rPr>
              <w:t>§</w:t>
            </w:r>
          </w:p>
          <w:p w14:paraId="0D0B4053" w14:textId="77777777" w:rsidR="00AF3657" w:rsidRPr="00530343" w:rsidRDefault="00AF3657" w:rsidP="00C0603D">
            <w:pPr>
              <w:ind w:right="-195"/>
              <w:jc w:val="center"/>
              <w:rPr>
                <w:b/>
                <w:szCs w:val="24"/>
              </w:rPr>
            </w:pPr>
            <w:r w:rsidRPr="00530343">
              <w:rPr>
                <w:b/>
                <w:szCs w:val="24"/>
              </w:rPr>
              <w:t>§</w:t>
            </w:r>
          </w:p>
          <w:p w14:paraId="03AF553F" w14:textId="32DDC595" w:rsidR="009160D7" w:rsidRPr="00530343" w:rsidRDefault="00AF3657" w:rsidP="00C0603D">
            <w:pPr>
              <w:ind w:right="-195"/>
              <w:jc w:val="center"/>
              <w:rPr>
                <w:b/>
                <w:szCs w:val="24"/>
              </w:rPr>
            </w:pPr>
            <w:r w:rsidRPr="00530343">
              <w:rPr>
                <w:b/>
                <w:szCs w:val="24"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530343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30343">
              <w:rPr>
                <w:bCs/>
                <w:szCs w:val="24"/>
              </w:rPr>
              <w:t>PUBLIC UTILITY COMMISSION</w:t>
            </w:r>
          </w:p>
          <w:p w14:paraId="7C673846" w14:textId="77777777" w:rsidR="005F4F7A" w:rsidRPr="00530343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1EE6CEE4" w14:textId="06015BBC" w:rsidR="005F4F7A" w:rsidRPr="00530343" w:rsidRDefault="005F4F7A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30343">
              <w:rPr>
                <w:bCs/>
                <w:szCs w:val="24"/>
              </w:rPr>
              <w:t>OF TEXA</w:t>
            </w:r>
            <w:r w:rsidR="007935D9" w:rsidRPr="00530343">
              <w:rPr>
                <w:bCs/>
                <w:szCs w:val="24"/>
              </w:rPr>
              <w:t>S</w:t>
            </w:r>
          </w:p>
        </w:tc>
      </w:tr>
    </w:tbl>
    <w:p w14:paraId="4FB67456" w14:textId="77777777" w:rsidR="007935D9" w:rsidRPr="00530343" w:rsidRDefault="007935D9" w:rsidP="00AF3657">
      <w:pPr>
        <w:pStyle w:val="Documentheading"/>
        <w:rPr>
          <w:sz w:val="24"/>
          <w:szCs w:val="24"/>
        </w:rPr>
      </w:pPr>
    </w:p>
    <w:p w14:paraId="398E2F68" w14:textId="6B2265E3" w:rsidR="00AF3657" w:rsidRPr="00530343" w:rsidRDefault="0026278C" w:rsidP="00B44CE6">
      <w:pPr>
        <w:pStyle w:val="Documentheading"/>
        <w:rPr>
          <w:sz w:val="24"/>
          <w:szCs w:val="24"/>
        </w:rPr>
      </w:pPr>
      <w:r w:rsidRPr="00530343">
        <w:rPr>
          <w:sz w:val="24"/>
          <w:szCs w:val="24"/>
        </w:rPr>
        <w:t>COMMISSION STAFF’</w:t>
      </w:r>
      <w:r w:rsidR="00B44CE6" w:rsidRPr="00530343">
        <w:rPr>
          <w:sz w:val="24"/>
          <w:szCs w:val="24"/>
        </w:rPr>
        <w:t>S request for extension</w:t>
      </w:r>
    </w:p>
    <w:p w14:paraId="1EBD7EF3" w14:textId="77777777" w:rsidR="003744AE" w:rsidRPr="00530343" w:rsidRDefault="003744AE" w:rsidP="00AF3657">
      <w:pPr>
        <w:pStyle w:val="Documentheading"/>
        <w:rPr>
          <w:sz w:val="24"/>
          <w:szCs w:val="24"/>
        </w:rPr>
      </w:pPr>
    </w:p>
    <w:p w14:paraId="66BC05C5" w14:textId="32ACE14E" w:rsidR="003744AE" w:rsidRPr="00530343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530343">
        <w:rPr>
          <w:sz w:val="24"/>
          <w:szCs w:val="24"/>
        </w:rPr>
        <w:t>COMES NOW</w:t>
      </w:r>
      <w:r w:rsidRPr="00530343">
        <w:rPr>
          <w:b w:val="0"/>
          <w:sz w:val="24"/>
          <w:szCs w:val="24"/>
        </w:rPr>
        <w:t xml:space="preserve"> the Staff </w:t>
      </w:r>
      <w:r w:rsidR="008C638B" w:rsidRPr="00530343">
        <w:rPr>
          <w:b w:val="0"/>
          <w:sz w:val="24"/>
          <w:szCs w:val="24"/>
        </w:rPr>
        <w:t xml:space="preserve">(Staff) </w:t>
      </w:r>
      <w:r w:rsidRPr="00530343">
        <w:rPr>
          <w:b w:val="0"/>
          <w:sz w:val="24"/>
          <w:szCs w:val="24"/>
        </w:rPr>
        <w:t>of the Public Utility Commission of Texas (</w:t>
      </w:r>
      <w:r w:rsidR="008C638B" w:rsidRPr="00530343">
        <w:rPr>
          <w:b w:val="0"/>
          <w:sz w:val="24"/>
          <w:szCs w:val="24"/>
        </w:rPr>
        <w:t>Commission</w:t>
      </w:r>
      <w:r w:rsidRPr="00530343">
        <w:rPr>
          <w:b w:val="0"/>
          <w:sz w:val="24"/>
          <w:szCs w:val="24"/>
        </w:rPr>
        <w:t>), representing the public interest</w:t>
      </w:r>
      <w:r w:rsidR="000135BA" w:rsidRPr="00530343">
        <w:rPr>
          <w:b w:val="0"/>
          <w:sz w:val="24"/>
          <w:szCs w:val="24"/>
        </w:rPr>
        <w:t>,</w:t>
      </w:r>
      <w:r w:rsidR="001B61EC" w:rsidRPr="00530343">
        <w:rPr>
          <w:b w:val="0"/>
          <w:sz w:val="24"/>
          <w:szCs w:val="24"/>
        </w:rPr>
        <w:t xml:space="preserve"> and </w:t>
      </w:r>
      <w:r w:rsidRPr="00530343">
        <w:rPr>
          <w:b w:val="0"/>
          <w:sz w:val="24"/>
          <w:szCs w:val="24"/>
        </w:rPr>
        <w:t>files this</w:t>
      </w:r>
      <w:r w:rsidR="00426F86" w:rsidRPr="00530343">
        <w:rPr>
          <w:b w:val="0"/>
          <w:sz w:val="24"/>
          <w:szCs w:val="24"/>
        </w:rPr>
        <w:t xml:space="preserve"> </w:t>
      </w:r>
      <w:r w:rsidR="00B44CE6" w:rsidRPr="00530343">
        <w:rPr>
          <w:b w:val="0"/>
          <w:sz w:val="24"/>
          <w:szCs w:val="24"/>
        </w:rPr>
        <w:t>Request for Extension</w:t>
      </w:r>
      <w:r w:rsidR="006B53BE" w:rsidRPr="00530343">
        <w:rPr>
          <w:b w:val="0"/>
          <w:sz w:val="24"/>
          <w:szCs w:val="24"/>
        </w:rPr>
        <w:t>.</w:t>
      </w:r>
      <w:r w:rsidR="008C638B" w:rsidRPr="00530343">
        <w:rPr>
          <w:b w:val="0"/>
          <w:sz w:val="24"/>
          <w:szCs w:val="24"/>
        </w:rPr>
        <w:t xml:space="preserve"> </w:t>
      </w:r>
      <w:r w:rsidR="006B53BE" w:rsidRPr="00530343">
        <w:rPr>
          <w:b w:val="0"/>
          <w:sz w:val="24"/>
          <w:szCs w:val="24"/>
        </w:rPr>
        <w:t>In support, Staff shows the following:</w:t>
      </w:r>
    </w:p>
    <w:p w14:paraId="56363A12" w14:textId="77777777" w:rsidR="00DF63CD" w:rsidRPr="00530343" w:rsidRDefault="00DF63CD" w:rsidP="007F6613">
      <w:pPr>
        <w:rPr>
          <w:szCs w:val="24"/>
        </w:rPr>
      </w:pPr>
    </w:p>
    <w:p w14:paraId="795EA6C4" w14:textId="77777777" w:rsidR="00DF63CD" w:rsidRPr="00530343" w:rsidRDefault="00DF63CD" w:rsidP="00745B3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530343">
        <w:rPr>
          <w:b/>
          <w:szCs w:val="24"/>
        </w:rPr>
        <w:t>BACKGROUND</w:t>
      </w:r>
    </w:p>
    <w:p w14:paraId="38F5E31C" w14:textId="153522DB" w:rsidR="0021541E" w:rsidRPr="00530343" w:rsidRDefault="00F63C91" w:rsidP="00E145D4">
      <w:pPr>
        <w:spacing w:line="360" w:lineRule="auto"/>
        <w:ind w:firstLine="720"/>
        <w:rPr>
          <w:szCs w:val="24"/>
        </w:rPr>
      </w:pPr>
      <w:r w:rsidRPr="00530343">
        <w:rPr>
          <w:szCs w:val="24"/>
        </w:rPr>
        <w:t xml:space="preserve">On </w:t>
      </w:r>
      <w:r w:rsidR="0058775D" w:rsidRPr="00530343">
        <w:rPr>
          <w:szCs w:val="24"/>
        </w:rPr>
        <w:t>Febr</w:t>
      </w:r>
      <w:r w:rsidR="006B53BE" w:rsidRPr="00530343">
        <w:rPr>
          <w:szCs w:val="24"/>
        </w:rPr>
        <w:t xml:space="preserve">uary </w:t>
      </w:r>
      <w:r w:rsidR="008A15F5" w:rsidRPr="00530343">
        <w:rPr>
          <w:szCs w:val="24"/>
        </w:rPr>
        <w:t>14</w:t>
      </w:r>
      <w:r w:rsidR="00D415B1" w:rsidRPr="00530343">
        <w:rPr>
          <w:szCs w:val="24"/>
        </w:rPr>
        <w:t>, 20</w:t>
      </w:r>
      <w:r w:rsidR="006B53BE" w:rsidRPr="00530343">
        <w:rPr>
          <w:szCs w:val="24"/>
        </w:rPr>
        <w:t>2</w:t>
      </w:r>
      <w:r w:rsidR="008A15F5" w:rsidRPr="00530343">
        <w:rPr>
          <w:szCs w:val="24"/>
        </w:rPr>
        <w:t>0</w:t>
      </w:r>
      <w:r w:rsidR="00D415B1" w:rsidRPr="00530343">
        <w:rPr>
          <w:szCs w:val="24"/>
        </w:rPr>
        <w:t xml:space="preserve">, </w:t>
      </w:r>
      <w:r w:rsidR="008A15F5" w:rsidRPr="00530343">
        <w:rPr>
          <w:szCs w:val="24"/>
        </w:rPr>
        <w:t>Kelly G. Brewer</w:t>
      </w:r>
      <w:r w:rsidR="00BD6580" w:rsidRPr="00530343">
        <w:rPr>
          <w:szCs w:val="24"/>
        </w:rPr>
        <w:t xml:space="preserve"> </w:t>
      </w:r>
      <w:r w:rsidR="00E145D4" w:rsidRPr="00530343">
        <w:rPr>
          <w:szCs w:val="24"/>
        </w:rPr>
        <w:t>(</w:t>
      </w:r>
      <w:r w:rsidR="00B17341" w:rsidRPr="00530343">
        <w:rPr>
          <w:szCs w:val="24"/>
        </w:rPr>
        <w:t>Mr</w:t>
      </w:r>
      <w:r w:rsidR="008A15F5" w:rsidRPr="00530343">
        <w:rPr>
          <w:szCs w:val="24"/>
        </w:rPr>
        <w:t>. Brewer</w:t>
      </w:r>
      <w:r w:rsidR="00FF1F01" w:rsidRPr="00530343">
        <w:rPr>
          <w:szCs w:val="24"/>
        </w:rPr>
        <w:t>) filed an a</w:t>
      </w:r>
      <w:r w:rsidR="00E145D4" w:rsidRPr="00530343">
        <w:rPr>
          <w:szCs w:val="24"/>
        </w:rPr>
        <w:t>pplication for a</w:t>
      </w:r>
      <w:r w:rsidR="007935D9" w:rsidRPr="00530343">
        <w:rPr>
          <w:szCs w:val="24"/>
        </w:rPr>
        <w:t>n annual</w:t>
      </w:r>
      <w:r w:rsidR="00E145D4" w:rsidRPr="00530343">
        <w:rPr>
          <w:szCs w:val="24"/>
        </w:rPr>
        <w:t xml:space="preserve"> rate adjustment </w:t>
      </w:r>
      <w:r w:rsidR="0000791F" w:rsidRPr="00530343">
        <w:rPr>
          <w:szCs w:val="24"/>
        </w:rPr>
        <w:t>under</w:t>
      </w:r>
      <w:r w:rsidR="00E145D4" w:rsidRPr="00530343">
        <w:rPr>
          <w:szCs w:val="24"/>
        </w:rPr>
        <w:t xml:space="preserve"> Tex</w:t>
      </w:r>
      <w:r w:rsidR="006D6F4E" w:rsidRPr="00530343">
        <w:rPr>
          <w:szCs w:val="24"/>
        </w:rPr>
        <w:t>as</w:t>
      </w:r>
      <w:r w:rsidR="00E145D4" w:rsidRPr="00530343">
        <w:rPr>
          <w:szCs w:val="24"/>
        </w:rPr>
        <w:t xml:space="preserve"> Water Code</w:t>
      </w:r>
      <w:r w:rsidR="006D6F4E" w:rsidRPr="00530343">
        <w:rPr>
          <w:szCs w:val="24"/>
        </w:rPr>
        <w:t xml:space="preserve"> (TWC) </w:t>
      </w:r>
      <w:r w:rsidR="00E145D4" w:rsidRPr="00530343">
        <w:rPr>
          <w:szCs w:val="24"/>
        </w:rPr>
        <w:t>§ 13.1872</w:t>
      </w:r>
      <w:r w:rsidR="007935D9" w:rsidRPr="00530343">
        <w:rPr>
          <w:szCs w:val="24"/>
        </w:rPr>
        <w:t>.</w:t>
      </w:r>
      <w:r w:rsidR="00E145D4" w:rsidRPr="00530343">
        <w:rPr>
          <w:szCs w:val="24"/>
        </w:rPr>
        <w:t xml:space="preserve"> </w:t>
      </w:r>
      <w:r w:rsidR="009C770C">
        <w:rPr>
          <w:szCs w:val="24"/>
        </w:rPr>
        <w:t xml:space="preserve">A </w:t>
      </w:r>
      <w:r w:rsidR="00A026E7" w:rsidRPr="00530343">
        <w:rPr>
          <w:szCs w:val="24"/>
        </w:rPr>
        <w:t xml:space="preserve">motion to dismiss </w:t>
      </w:r>
      <w:r w:rsidR="009C770C">
        <w:rPr>
          <w:szCs w:val="24"/>
        </w:rPr>
        <w:t xml:space="preserve">the application for failure to prosecute </w:t>
      </w:r>
      <w:r w:rsidR="00D37689" w:rsidRPr="00530343">
        <w:rPr>
          <w:szCs w:val="24"/>
        </w:rPr>
        <w:t>was considered at the Open Meeting held on November 19, 2020</w:t>
      </w:r>
      <w:r w:rsidR="00180DEF" w:rsidRPr="00530343">
        <w:rPr>
          <w:szCs w:val="24"/>
        </w:rPr>
        <w:t>.</w:t>
      </w:r>
      <w:r w:rsidR="00180DEF" w:rsidRPr="00EC04BA">
        <w:rPr>
          <w:rStyle w:val="FootnoteReference"/>
          <w:szCs w:val="16"/>
        </w:rPr>
        <w:footnoteReference w:id="1"/>
      </w:r>
      <w:r w:rsidR="00466CB1" w:rsidRPr="00530343">
        <w:rPr>
          <w:szCs w:val="24"/>
        </w:rPr>
        <w:t xml:space="preserve"> During the open meeting, it was recommended that Staff again attempt to contact Mr. Brewer</w:t>
      </w:r>
      <w:r w:rsidR="009A6467" w:rsidRPr="00530343">
        <w:rPr>
          <w:szCs w:val="24"/>
        </w:rPr>
        <w:t>, and, following that effort, submit a filing</w:t>
      </w:r>
      <w:r w:rsidR="00466CB1" w:rsidRPr="00530343">
        <w:rPr>
          <w:szCs w:val="24"/>
        </w:rPr>
        <w:t>.</w:t>
      </w:r>
      <w:r w:rsidR="00466CB1" w:rsidRPr="00EC04BA">
        <w:rPr>
          <w:rStyle w:val="FootnoteReference"/>
          <w:szCs w:val="16"/>
        </w:rPr>
        <w:footnoteReference w:id="2"/>
      </w:r>
      <w:r w:rsidR="009A6467" w:rsidRPr="00530343">
        <w:rPr>
          <w:szCs w:val="24"/>
        </w:rPr>
        <w:t xml:space="preserve"> </w:t>
      </w:r>
    </w:p>
    <w:p w14:paraId="68881718" w14:textId="17FA1E73" w:rsidR="00486B39" w:rsidRPr="00530343" w:rsidRDefault="007377FE" w:rsidP="00E145D4">
      <w:pPr>
        <w:spacing w:line="360" w:lineRule="auto"/>
        <w:ind w:firstLine="720"/>
        <w:rPr>
          <w:szCs w:val="24"/>
        </w:rPr>
      </w:pPr>
      <w:r w:rsidRPr="00530343">
        <w:rPr>
          <w:szCs w:val="24"/>
        </w:rPr>
        <w:t>Staff</w:t>
      </w:r>
      <w:r w:rsidR="00042E8C" w:rsidRPr="00530343">
        <w:rPr>
          <w:szCs w:val="24"/>
        </w:rPr>
        <w:t xml:space="preserve"> submitted a status report</w:t>
      </w:r>
      <w:r w:rsidRPr="00530343">
        <w:rPr>
          <w:szCs w:val="24"/>
        </w:rPr>
        <w:t xml:space="preserve"> on </w:t>
      </w:r>
      <w:r w:rsidR="00405477" w:rsidRPr="00530343">
        <w:rPr>
          <w:szCs w:val="24"/>
        </w:rPr>
        <w:t>December 9, 2020</w:t>
      </w:r>
      <w:r w:rsidR="004D5311" w:rsidRPr="00530343">
        <w:rPr>
          <w:szCs w:val="24"/>
        </w:rPr>
        <w:t>,</w:t>
      </w:r>
      <w:r w:rsidR="00D07049" w:rsidRPr="00530343">
        <w:rPr>
          <w:szCs w:val="24"/>
        </w:rPr>
        <w:t xml:space="preserve"> and on December 10, 2020</w:t>
      </w:r>
      <w:r w:rsidR="004D5311" w:rsidRPr="00530343">
        <w:rPr>
          <w:szCs w:val="24"/>
        </w:rPr>
        <w:t xml:space="preserve"> the administrative law judge filed Order No. 5, which </w:t>
      </w:r>
      <w:r w:rsidR="00042E8C" w:rsidRPr="00530343">
        <w:rPr>
          <w:szCs w:val="24"/>
        </w:rPr>
        <w:t xml:space="preserve">established a deadline of January 28, 2021 for Staff </w:t>
      </w:r>
      <w:r w:rsidR="00D07049" w:rsidRPr="00530343">
        <w:rPr>
          <w:szCs w:val="24"/>
        </w:rPr>
        <w:t>to make a supplemental recommendation on the administrative completeness of the application. Therefore, this pleading is timely filed.</w:t>
      </w:r>
    </w:p>
    <w:p w14:paraId="592EA85F" w14:textId="77777777" w:rsidR="00A026E7" w:rsidRPr="00530343" w:rsidRDefault="00A026E7" w:rsidP="00E145D4">
      <w:pPr>
        <w:spacing w:line="360" w:lineRule="auto"/>
        <w:ind w:firstLine="720"/>
        <w:rPr>
          <w:szCs w:val="24"/>
        </w:rPr>
      </w:pPr>
    </w:p>
    <w:p w14:paraId="3C69B1B8" w14:textId="625B3F10" w:rsidR="00A026E7" w:rsidRPr="00530343" w:rsidRDefault="005279C3" w:rsidP="00A026E7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530343">
        <w:rPr>
          <w:b/>
          <w:bCs/>
          <w:szCs w:val="24"/>
        </w:rPr>
        <w:t>REQUEST FOR EXTENSION</w:t>
      </w:r>
    </w:p>
    <w:p w14:paraId="3F30B26D" w14:textId="69D324EA" w:rsidR="00DF63CD" w:rsidRPr="00530343" w:rsidRDefault="005F7EAF" w:rsidP="00E145D4">
      <w:pPr>
        <w:spacing w:line="360" w:lineRule="auto"/>
        <w:ind w:firstLine="720"/>
        <w:rPr>
          <w:szCs w:val="24"/>
        </w:rPr>
      </w:pPr>
      <w:r w:rsidRPr="00530343">
        <w:rPr>
          <w:szCs w:val="24"/>
        </w:rPr>
        <w:t>U</w:t>
      </w:r>
      <w:r w:rsidRPr="00530343">
        <w:rPr>
          <w:bCs/>
          <w:szCs w:val="24"/>
        </w:rPr>
        <w:t xml:space="preserve">nder 16 Texas Administrative Code § 22.4(b), Staff may request that the time allowed for filing any documents be extended for good cause. Staff </w:t>
      </w:r>
      <w:r w:rsidR="00403569" w:rsidRPr="00530343">
        <w:rPr>
          <w:bCs/>
          <w:szCs w:val="24"/>
        </w:rPr>
        <w:t>continues to review the supplemental materials provided by Mr. Brewer</w:t>
      </w:r>
      <w:r w:rsidRPr="00530343">
        <w:rPr>
          <w:bCs/>
          <w:szCs w:val="24"/>
        </w:rPr>
        <w:t xml:space="preserve">. Therefore, Staff requests an extension of the deadline to file </w:t>
      </w:r>
      <w:r w:rsidR="008A38AF" w:rsidRPr="00530343">
        <w:rPr>
          <w:bCs/>
          <w:szCs w:val="24"/>
        </w:rPr>
        <w:t xml:space="preserve">its </w:t>
      </w:r>
      <w:r w:rsidR="008A38AF" w:rsidRPr="00530343">
        <w:rPr>
          <w:szCs w:val="24"/>
        </w:rPr>
        <w:t>supplemental recommendation on the administrative completeness of the application</w:t>
      </w:r>
      <w:r w:rsidR="00A002F1" w:rsidRPr="00530343">
        <w:rPr>
          <w:szCs w:val="24"/>
        </w:rPr>
        <w:t>.</w:t>
      </w:r>
    </w:p>
    <w:p w14:paraId="5357919F" w14:textId="5DA4BBBB" w:rsidR="0058775D" w:rsidRPr="00530343" w:rsidRDefault="0058775D" w:rsidP="00C9691B">
      <w:pPr>
        <w:rPr>
          <w:bCs/>
          <w:szCs w:val="24"/>
        </w:rPr>
      </w:pPr>
    </w:p>
    <w:p w14:paraId="48275395" w14:textId="26CE4C73" w:rsidR="006B53BE" w:rsidRPr="00530343" w:rsidRDefault="006B53BE" w:rsidP="009C0E79">
      <w:pPr>
        <w:pStyle w:val="ListParagraph"/>
        <w:keepNext/>
        <w:numPr>
          <w:ilvl w:val="0"/>
          <w:numId w:val="11"/>
        </w:numPr>
        <w:spacing w:line="360" w:lineRule="auto"/>
        <w:ind w:left="0" w:firstLine="0"/>
        <w:jc w:val="center"/>
        <w:rPr>
          <w:b/>
          <w:szCs w:val="24"/>
        </w:rPr>
      </w:pPr>
      <w:r w:rsidRPr="00530343">
        <w:rPr>
          <w:b/>
          <w:szCs w:val="24"/>
        </w:rPr>
        <w:lastRenderedPageBreak/>
        <w:t>CONCLUSION</w:t>
      </w:r>
    </w:p>
    <w:p w14:paraId="27BE545F" w14:textId="04719D6E" w:rsidR="006B53BE" w:rsidRPr="00530343" w:rsidRDefault="005279C3" w:rsidP="006B53BE">
      <w:pPr>
        <w:spacing w:line="360" w:lineRule="auto"/>
        <w:ind w:firstLine="720"/>
        <w:rPr>
          <w:szCs w:val="24"/>
        </w:rPr>
      </w:pPr>
      <w:r w:rsidRPr="00530343">
        <w:rPr>
          <w:szCs w:val="24"/>
        </w:rPr>
        <w:t>For the reasons discussed above, Staff respectfully requests that the deadline</w:t>
      </w:r>
      <w:r w:rsidR="008A38AF" w:rsidRPr="00530343">
        <w:rPr>
          <w:szCs w:val="24"/>
        </w:rPr>
        <w:t xml:space="preserve"> to file its</w:t>
      </w:r>
      <w:r w:rsidRPr="00530343">
        <w:rPr>
          <w:szCs w:val="24"/>
        </w:rPr>
        <w:t xml:space="preserve"> </w:t>
      </w:r>
      <w:r w:rsidR="008A38AF" w:rsidRPr="00530343">
        <w:rPr>
          <w:szCs w:val="24"/>
        </w:rPr>
        <w:t xml:space="preserve">supplemental recommendation on the administrative completeness of the application </w:t>
      </w:r>
      <w:r w:rsidRPr="00530343">
        <w:rPr>
          <w:szCs w:val="24"/>
        </w:rPr>
        <w:t xml:space="preserve">be extended to </w:t>
      </w:r>
      <w:r w:rsidR="005F7EAF" w:rsidRPr="00530343">
        <w:rPr>
          <w:szCs w:val="24"/>
        </w:rPr>
        <w:t>March 1</w:t>
      </w:r>
      <w:r w:rsidRPr="00530343">
        <w:rPr>
          <w:szCs w:val="24"/>
        </w:rPr>
        <w:t>, 2021</w:t>
      </w:r>
      <w:r w:rsidR="006B53BE" w:rsidRPr="00530343">
        <w:rPr>
          <w:szCs w:val="24"/>
        </w:rPr>
        <w:t xml:space="preserve">. </w:t>
      </w:r>
    </w:p>
    <w:p w14:paraId="7D150F74" w14:textId="77777777" w:rsidR="00486B39" w:rsidRPr="00530343" w:rsidRDefault="00486B39" w:rsidP="006B53BE">
      <w:pPr>
        <w:spacing w:line="360" w:lineRule="auto"/>
        <w:ind w:firstLine="720"/>
        <w:rPr>
          <w:szCs w:val="24"/>
        </w:rPr>
      </w:pPr>
    </w:p>
    <w:p w14:paraId="7118622B" w14:textId="17DAF5D1" w:rsidR="006D0986" w:rsidRPr="00530343" w:rsidRDefault="006D0986" w:rsidP="006D0986">
      <w:pPr>
        <w:keepNext/>
        <w:rPr>
          <w:szCs w:val="24"/>
        </w:rPr>
      </w:pPr>
      <w:bookmarkStart w:id="0" w:name="_Hlk37069946"/>
      <w:r w:rsidRPr="00530343">
        <w:rPr>
          <w:szCs w:val="24"/>
        </w:rPr>
        <w:t xml:space="preserve">Dated: </w:t>
      </w:r>
      <w:r w:rsidRPr="00530343">
        <w:rPr>
          <w:szCs w:val="24"/>
        </w:rPr>
        <w:fldChar w:fldCharType="begin"/>
      </w:r>
      <w:r w:rsidRPr="00530343">
        <w:rPr>
          <w:szCs w:val="24"/>
        </w:rPr>
        <w:instrText xml:space="preserve"> DATE \@ "MMMM d, yyyy" </w:instrText>
      </w:r>
      <w:r w:rsidRPr="00530343">
        <w:rPr>
          <w:szCs w:val="24"/>
        </w:rPr>
        <w:fldChar w:fldCharType="separate"/>
      </w:r>
      <w:r w:rsidR="000630F8">
        <w:rPr>
          <w:noProof/>
          <w:szCs w:val="24"/>
        </w:rPr>
        <w:t>January 26, 2021</w:t>
      </w:r>
      <w:r w:rsidRPr="00530343">
        <w:rPr>
          <w:szCs w:val="24"/>
        </w:rPr>
        <w:fldChar w:fldCharType="end"/>
      </w:r>
    </w:p>
    <w:p w14:paraId="4F7B09F3" w14:textId="77777777" w:rsidR="006D0986" w:rsidRPr="00530343" w:rsidRDefault="006D0986" w:rsidP="006D0986">
      <w:pPr>
        <w:keepNext/>
        <w:rPr>
          <w:szCs w:val="24"/>
        </w:rPr>
      </w:pPr>
    </w:p>
    <w:p w14:paraId="3E3992B5" w14:textId="77777777" w:rsidR="006D0986" w:rsidRPr="00530343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530343">
        <w:rPr>
          <w:szCs w:val="24"/>
        </w:rPr>
        <w:t>Respectfully submitted,</w:t>
      </w:r>
    </w:p>
    <w:p w14:paraId="41BE0504" w14:textId="77777777" w:rsidR="006D0986" w:rsidRPr="00530343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1D34D6F" w14:textId="77777777" w:rsidR="006D0986" w:rsidRPr="00530343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530343">
        <w:rPr>
          <w:b/>
          <w:szCs w:val="24"/>
        </w:rPr>
        <w:t>PUBLIC UTILITY COMMISSION OF TEXAS</w:t>
      </w:r>
    </w:p>
    <w:p w14:paraId="124E7325" w14:textId="77777777" w:rsidR="006D0986" w:rsidRPr="00530343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530343">
        <w:rPr>
          <w:b/>
          <w:szCs w:val="24"/>
        </w:rPr>
        <w:t>LEGAL DIVISION</w:t>
      </w:r>
    </w:p>
    <w:p w14:paraId="66A4016B" w14:textId="77777777" w:rsidR="006D0986" w:rsidRPr="00530343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D761CE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Rachelle Nicolette Robles</w:t>
      </w:r>
    </w:p>
    <w:p w14:paraId="2DCFDFF2" w14:textId="77777777" w:rsidR="006D0986" w:rsidRPr="00530343" w:rsidRDefault="006D0986" w:rsidP="006D0986">
      <w:pPr>
        <w:keepNext/>
        <w:ind w:firstLine="4320"/>
        <w:jc w:val="left"/>
        <w:rPr>
          <w:szCs w:val="24"/>
        </w:rPr>
      </w:pPr>
      <w:r w:rsidRPr="00530343">
        <w:rPr>
          <w:szCs w:val="24"/>
        </w:rPr>
        <w:t xml:space="preserve">Division Director </w:t>
      </w:r>
    </w:p>
    <w:p w14:paraId="1ACF2507" w14:textId="77777777" w:rsidR="006D0986" w:rsidRPr="00530343" w:rsidRDefault="006D0986" w:rsidP="006D0986">
      <w:pPr>
        <w:keepNext/>
        <w:ind w:firstLine="4320"/>
        <w:jc w:val="left"/>
        <w:rPr>
          <w:szCs w:val="24"/>
        </w:rPr>
      </w:pPr>
    </w:p>
    <w:p w14:paraId="17CC366B" w14:textId="77777777" w:rsidR="006D0986" w:rsidRPr="00530343" w:rsidRDefault="006D0986" w:rsidP="006D0986">
      <w:pPr>
        <w:keepNext/>
        <w:ind w:firstLine="4320"/>
        <w:jc w:val="left"/>
        <w:rPr>
          <w:szCs w:val="24"/>
        </w:rPr>
      </w:pPr>
      <w:r w:rsidRPr="00530343">
        <w:rPr>
          <w:szCs w:val="24"/>
        </w:rPr>
        <w:t>Eleanor D’Ambrosio</w:t>
      </w:r>
    </w:p>
    <w:p w14:paraId="1050552E" w14:textId="77777777" w:rsidR="006D0986" w:rsidRPr="00530343" w:rsidRDefault="006D0986" w:rsidP="006D0986">
      <w:pPr>
        <w:keepNext/>
        <w:ind w:firstLine="4320"/>
        <w:jc w:val="left"/>
        <w:rPr>
          <w:szCs w:val="24"/>
        </w:rPr>
      </w:pPr>
      <w:r w:rsidRPr="00530343">
        <w:rPr>
          <w:szCs w:val="24"/>
        </w:rPr>
        <w:t>Managing Attorney</w:t>
      </w:r>
    </w:p>
    <w:p w14:paraId="74E082ED" w14:textId="77777777" w:rsidR="006D0986" w:rsidRPr="00530343" w:rsidRDefault="006D0986" w:rsidP="006D0986">
      <w:pPr>
        <w:keepNext/>
        <w:ind w:firstLine="4320"/>
        <w:jc w:val="left"/>
        <w:rPr>
          <w:szCs w:val="24"/>
        </w:rPr>
      </w:pPr>
    </w:p>
    <w:p w14:paraId="640BA74C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1DE959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  <w:u w:val="single"/>
        </w:rPr>
        <w:t>/s/ Merritt Lander</w:t>
      </w:r>
      <w:r w:rsidRPr="00530343">
        <w:rPr>
          <w:szCs w:val="24"/>
        </w:rPr>
        <w:t>____________</w:t>
      </w:r>
    </w:p>
    <w:p w14:paraId="4C8DD3E6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Merritt Lander</w:t>
      </w:r>
    </w:p>
    <w:p w14:paraId="7806ECDA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State Bar No. 24106183</w:t>
      </w:r>
    </w:p>
    <w:p w14:paraId="3CB96048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1701 N. Congress Avenue</w:t>
      </w:r>
    </w:p>
    <w:p w14:paraId="2EAF7204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P.O. Box 13326</w:t>
      </w:r>
    </w:p>
    <w:p w14:paraId="1BB5BE59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Austin, Texas 78711-3326</w:t>
      </w:r>
    </w:p>
    <w:p w14:paraId="26542D55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(512) 936-7290</w:t>
      </w:r>
    </w:p>
    <w:p w14:paraId="065BD6EC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(512) 936-7268 (facsimile)</w:t>
      </w:r>
    </w:p>
    <w:p w14:paraId="0C50C253" w14:textId="77777777" w:rsidR="006D0986" w:rsidRPr="00530343" w:rsidRDefault="006D0986" w:rsidP="006D098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Merritt.Lander@puc.texas.gov</w:t>
      </w:r>
    </w:p>
    <w:bookmarkEnd w:id="0"/>
    <w:p w14:paraId="113BB289" w14:textId="77777777" w:rsidR="006D0986" w:rsidRPr="00530343" w:rsidRDefault="006D0986" w:rsidP="006D0986">
      <w:pPr>
        <w:jc w:val="left"/>
        <w:rPr>
          <w:szCs w:val="24"/>
        </w:rPr>
      </w:pPr>
    </w:p>
    <w:p w14:paraId="4FB2A052" w14:textId="77777777" w:rsidR="007935D9" w:rsidRPr="00530343" w:rsidRDefault="007935D9" w:rsidP="005D30BE">
      <w:pPr>
        <w:pStyle w:val="Docketnumber"/>
        <w:jc w:val="both"/>
        <w:rPr>
          <w:sz w:val="24"/>
          <w:szCs w:val="24"/>
        </w:rPr>
      </w:pPr>
    </w:p>
    <w:p w14:paraId="3BD124D6" w14:textId="2101890A" w:rsidR="00BD62FC" w:rsidRPr="00530343" w:rsidRDefault="00BD62FC" w:rsidP="005D30BE">
      <w:pPr>
        <w:pStyle w:val="Docketnumber"/>
        <w:keepNext/>
        <w:rPr>
          <w:sz w:val="24"/>
          <w:szCs w:val="24"/>
        </w:rPr>
      </w:pPr>
      <w:r w:rsidRPr="00530343">
        <w:rPr>
          <w:sz w:val="24"/>
          <w:szCs w:val="24"/>
        </w:rPr>
        <w:t xml:space="preserve">DOCKET NO. </w:t>
      </w:r>
      <w:r w:rsidR="008A15F5" w:rsidRPr="00530343">
        <w:rPr>
          <w:sz w:val="24"/>
          <w:szCs w:val="24"/>
        </w:rPr>
        <w:t>50552</w:t>
      </w:r>
    </w:p>
    <w:p w14:paraId="617EE727" w14:textId="77777777" w:rsidR="00BD62FC" w:rsidRPr="00530343" w:rsidRDefault="00BD62FC" w:rsidP="005D30BE">
      <w:pPr>
        <w:pStyle w:val="Docketnumber"/>
        <w:keepNext/>
        <w:rPr>
          <w:sz w:val="24"/>
          <w:szCs w:val="24"/>
        </w:rPr>
      </w:pPr>
    </w:p>
    <w:p w14:paraId="062409E1" w14:textId="77777777" w:rsidR="00743387" w:rsidRPr="00530343" w:rsidRDefault="00743387" w:rsidP="00743387">
      <w:pPr>
        <w:keepNext/>
        <w:spacing w:line="360" w:lineRule="auto"/>
        <w:jc w:val="center"/>
        <w:rPr>
          <w:b/>
          <w:szCs w:val="24"/>
        </w:rPr>
      </w:pPr>
      <w:bookmarkStart w:id="1" w:name="_Hlk36031982"/>
      <w:r w:rsidRPr="00530343">
        <w:rPr>
          <w:b/>
          <w:szCs w:val="24"/>
        </w:rPr>
        <w:t>CERTIFICATE OF SERVICE</w:t>
      </w:r>
    </w:p>
    <w:p w14:paraId="2F9BA4C0" w14:textId="53B0C9AA" w:rsidR="00743387" w:rsidRPr="00530343" w:rsidRDefault="00743387" w:rsidP="00743387">
      <w:pPr>
        <w:keepNext/>
        <w:spacing w:line="360" w:lineRule="auto"/>
        <w:ind w:firstLine="720"/>
        <w:rPr>
          <w:szCs w:val="24"/>
        </w:rPr>
      </w:pPr>
      <w:r w:rsidRPr="0053034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530343">
        <w:rPr>
          <w:szCs w:val="24"/>
        </w:rPr>
        <w:fldChar w:fldCharType="begin"/>
      </w:r>
      <w:r w:rsidRPr="00530343">
        <w:rPr>
          <w:szCs w:val="24"/>
        </w:rPr>
        <w:instrText xml:space="preserve"> DATE \@ "MMMM d, yyyy" </w:instrText>
      </w:r>
      <w:r w:rsidRPr="00530343">
        <w:rPr>
          <w:szCs w:val="24"/>
        </w:rPr>
        <w:fldChar w:fldCharType="separate"/>
      </w:r>
      <w:r w:rsidR="000630F8">
        <w:rPr>
          <w:noProof/>
          <w:szCs w:val="24"/>
        </w:rPr>
        <w:t>January 26, 2021</w:t>
      </w:r>
      <w:r w:rsidRPr="00530343">
        <w:rPr>
          <w:szCs w:val="24"/>
        </w:rPr>
        <w:fldChar w:fldCharType="end"/>
      </w:r>
      <w:r w:rsidRPr="00530343">
        <w:rPr>
          <w:szCs w:val="24"/>
        </w:rPr>
        <w:t xml:space="preserve"> in accordance with the Order Suspending Rules issued in Project No. 50664</w:t>
      </w:r>
      <w:r w:rsidRPr="00530343">
        <w:rPr>
          <w:rFonts w:eastAsia="Calibri"/>
          <w:szCs w:val="24"/>
        </w:rPr>
        <w:t>.</w:t>
      </w:r>
    </w:p>
    <w:p w14:paraId="010C3371" w14:textId="77777777" w:rsidR="00743387" w:rsidRPr="00530343" w:rsidRDefault="00743387" w:rsidP="00743387">
      <w:pPr>
        <w:keepNext/>
        <w:ind w:firstLine="720"/>
        <w:rPr>
          <w:szCs w:val="24"/>
        </w:rPr>
      </w:pPr>
    </w:p>
    <w:p w14:paraId="4C1E39C9" w14:textId="77777777" w:rsidR="00743387" w:rsidRPr="00530343" w:rsidRDefault="00743387" w:rsidP="00743387">
      <w:pPr>
        <w:keepNext/>
        <w:ind w:firstLine="720"/>
        <w:rPr>
          <w:szCs w:val="24"/>
        </w:rPr>
      </w:pPr>
    </w:p>
    <w:p w14:paraId="3E9BB5A7" w14:textId="77777777" w:rsidR="00743387" w:rsidRPr="00530343" w:rsidRDefault="00743387" w:rsidP="0074338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  <w:u w:val="single"/>
        </w:rPr>
        <w:t>/s/ Merritt Lander</w:t>
      </w:r>
      <w:r w:rsidRPr="00530343">
        <w:rPr>
          <w:szCs w:val="24"/>
        </w:rPr>
        <w:t>____________</w:t>
      </w:r>
    </w:p>
    <w:p w14:paraId="7694A09B" w14:textId="77777777" w:rsidR="00743387" w:rsidRPr="00530343" w:rsidRDefault="00743387" w:rsidP="0074338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30343">
        <w:rPr>
          <w:szCs w:val="24"/>
        </w:rPr>
        <w:t>Merritt Lander</w:t>
      </w:r>
      <w:bookmarkEnd w:id="1"/>
    </w:p>
    <w:p w14:paraId="2E71CF67" w14:textId="195C548B" w:rsidR="0038776A" w:rsidRPr="00530343" w:rsidRDefault="0038776A" w:rsidP="00C9691B">
      <w:pPr>
        <w:keepNext/>
        <w:spacing w:line="360" w:lineRule="auto"/>
        <w:rPr>
          <w:szCs w:val="24"/>
        </w:rPr>
      </w:pPr>
    </w:p>
    <w:sectPr w:rsidR="0038776A" w:rsidRPr="00530343" w:rsidSect="006F168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13FA6" w14:textId="77777777" w:rsidR="00AA3CF8" w:rsidRDefault="00AA3CF8">
      <w:r>
        <w:separator/>
      </w:r>
    </w:p>
  </w:endnote>
  <w:endnote w:type="continuationSeparator" w:id="0">
    <w:p w14:paraId="0F481BB3" w14:textId="77777777" w:rsidR="00AA3CF8" w:rsidRDefault="00AA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16FB0" w14:textId="77777777" w:rsidR="00AA3CF8" w:rsidRDefault="00AA3CF8">
      <w:r>
        <w:separator/>
      </w:r>
    </w:p>
  </w:footnote>
  <w:footnote w:type="continuationSeparator" w:id="0">
    <w:p w14:paraId="313FF835" w14:textId="77777777" w:rsidR="00AA3CF8" w:rsidRDefault="00AA3CF8">
      <w:r>
        <w:continuationSeparator/>
      </w:r>
    </w:p>
  </w:footnote>
  <w:footnote w:id="1">
    <w:p w14:paraId="1EF11B37" w14:textId="503A7CB0" w:rsidR="00180DEF" w:rsidRDefault="00180DEF" w:rsidP="00180DE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Open Meeting Tr. at </w:t>
      </w:r>
      <w:r w:rsidR="00466CB1">
        <w:t>65-68</w:t>
      </w:r>
      <w:r w:rsidR="009A6467">
        <w:t xml:space="preserve"> (Nov. 11, 2020)</w:t>
      </w:r>
      <w:r w:rsidR="00466CB1">
        <w:t>.</w:t>
      </w:r>
    </w:p>
  </w:footnote>
  <w:footnote w:id="2">
    <w:p w14:paraId="615AEEF6" w14:textId="3260B14C" w:rsidR="00466CB1" w:rsidRPr="00466CB1" w:rsidRDefault="00466CB1" w:rsidP="00466CB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  <w:r>
        <w:t xml:space="preserve"> at </w:t>
      </w:r>
      <w:r w:rsidR="00B168D8">
        <w:t>66:15-</w:t>
      </w:r>
      <w:r w:rsidR="00D72652">
        <w:t>68:3.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786B782" w14:textId="77777777" w:rsidR="006D0986" w:rsidRPr="006D0986" w:rsidRDefault="006D0986">
        <w:pPr>
          <w:pStyle w:val="Header"/>
          <w:jc w:val="right"/>
          <w:rPr>
            <w:b/>
            <w:bCs/>
            <w:sz w:val="20"/>
          </w:rPr>
        </w:pPr>
        <w:r w:rsidRPr="006D0986">
          <w:rPr>
            <w:b/>
            <w:bCs/>
            <w:sz w:val="20"/>
          </w:rPr>
          <w:t xml:space="preserve">Page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PAGE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  <w:r w:rsidRPr="006D0986">
          <w:rPr>
            <w:b/>
            <w:bCs/>
            <w:sz w:val="20"/>
          </w:rPr>
          <w:t xml:space="preserve"> of </w:t>
        </w:r>
        <w:r w:rsidRPr="006D0986">
          <w:rPr>
            <w:b/>
            <w:bCs/>
            <w:sz w:val="20"/>
          </w:rPr>
          <w:fldChar w:fldCharType="begin"/>
        </w:r>
        <w:r w:rsidRPr="006D0986">
          <w:rPr>
            <w:b/>
            <w:bCs/>
            <w:sz w:val="20"/>
          </w:rPr>
          <w:instrText xml:space="preserve"> NUMPAGES  </w:instrText>
        </w:r>
        <w:r w:rsidRPr="006D0986">
          <w:rPr>
            <w:b/>
            <w:bCs/>
            <w:sz w:val="20"/>
          </w:rPr>
          <w:fldChar w:fldCharType="separate"/>
        </w:r>
        <w:r w:rsidRPr="006D0986">
          <w:rPr>
            <w:b/>
            <w:bCs/>
            <w:noProof/>
            <w:sz w:val="20"/>
          </w:rPr>
          <w:t>2</w:t>
        </w:r>
        <w:r w:rsidRPr="006D0986">
          <w:rPr>
            <w:b/>
            <w:bCs/>
            <w:sz w:val="20"/>
          </w:rPr>
          <w:fldChar w:fldCharType="end"/>
        </w:r>
      </w:p>
    </w:sdtContent>
  </w:sdt>
  <w:p w14:paraId="54889DC7" w14:textId="77777777" w:rsidR="006D0986" w:rsidRPr="006D0986" w:rsidRDefault="006D0986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04819"/>
    <w:multiLevelType w:val="hybridMultilevel"/>
    <w:tmpl w:val="4D0AF68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9344E84"/>
    <w:multiLevelType w:val="hybridMultilevel"/>
    <w:tmpl w:val="6B3A3154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247E4"/>
    <w:rsid w:val="000337EB"/>
    <w:rsid w:val="000416A1"/>
    <w:rsid w:val="00042E8C"/>
    <w:rsid w:val="00045794"/>
    <w:rsid w:val="000502B4"/>
    <w:rsid w:val="00050EC3"/>
    <w:rsid w:val="00056B35"/>
    <w:rsid w:val="000621BB"/>
    <w:rsid w:val="000630F8"/>
    <w:rsid w:val="000659A9"/>
    <w:rsid w:val="00072FE5"/>
    <w:rsid w:val="00075F3B"/>
    <w:rsid w:val="000767DB"/>
    <w:rsid w:val="000857EC"/>
    <w:rsid w:val="00092B02"/>
    <w:rsid w:val="00092DE7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6AF9"/>
    <w:rsid w:val="000D3CDD"/>
    <w:rsid w:val="000D4635"/>
    <w:rsid w:val="000D5F63"/>
    <w:rsid w:val="000E06FA"/>
    <w:rsid w:val="000E26FE"/>
    <w:rsid w:val="000E6961"/>
    <w:rsid w:val="000F0DF8"/>
    <w:rsid w:val="000F1B5D"/>
    <w:rsid w:val="000F1F40"/>
    <w:rsid w:val="000F2C0E"/>
    <w:rsid w:val="000F6BEB"/>
    <w:rsid w:val="000F7F9C"/>
    <w:rsid w:val="001007FB"/>
    <w:rsid w:val="00101E9A"/>
    <w:rsid w:val="00104BD4"/>
    <w:rsid w:val="00111043"/>
    <w:rsid w:val="001171A2"/>
    <w:rsid w:val="001172A5"/>
    <w:rsid w:val="00122C66"/>
    <w:rsid w:val="00127224"/>
    <w:rsid w:val="00132B68"/>
    <w:rsid w:val="00132C88"/>
    <w:rsid w:val="001347B7"/>
    <w:rsid w:val="001370E3"/>
    <w:rsid w:val="00143BAC"/>
    <w:rsid w:val="00143DBB"/>
    <w:rsid w:val="00145F3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0DEF"/>
    <w:rsid w:val="00183931"/>
    <w:rsid w:val="00192E7F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41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B8E"/>
    <w:rsid w:val="0024377E"/>
    <w:rsid w:val="00247F89"/>
    <w:rsid w:val="00253786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4E4F"/>
    <w:rsid w:val="00296BA8"/>
    <w:rsid w:val="002A360E"/>
    <w:rsid w:val="002A4485"/>
    <w:rsid w:val="002A4C69"/>
    <w:rsid w:val="002C07E7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B787A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569"/>
    <w:rsid w:val="00403B88"/>
    <w:rsid w:val="00404493"/>
    <w:rsid w:val="00405477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CB1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86B39"/>
    <w:rsid w:val="00490341"/>
    <w:rsid w:val="00490A9A"/>
    <w:rsid w:val="00492C92"/>
    <w:rsid w:val="004933EC"/>
    <w:rsid w:val="00496951"/>
    <w:rsid w:val="004A1464"/>
    <w:rsid w:val="004A25AE"/>
    <w:rsid w:val="004A4C04"/>
    <w:rsid w:val="004A4E03"/>
    <w:rsid w:val="004B0AE7"/>
    <w:rsid w:val="004B4A42"/>
    <w:rsid w:val="004C4866"/>
    <w:rsid w:val="004D20DD"/>
    <w:rsid w:val="004D5311"/>
    <w:rsid w:val="004D5BE9"/>
    <w:rsid w:val="004D5E0E"/>
    <w:rsid w:val="004E170B"/>
    <w:rsid w:val="004E4207"/>
    <w:rsid w:val="004E5152"/>
    <w:rsid w:val="004E563C"/>
    <w:rsid w:val="004F3113"/>
    <w:rsid w:val="004F50B1"/>
    <w:rsid w:val="004F5B08"/>
    <w:rsid w:val="005024E1"/>
    <w:rsid w:val="00516C63"/>
    <w:rsid w:val="00517C97"/>
    <w:rsid w:val="00524793"/>
    <w:rsid w:val="005279C3"/>
    <w:rsid w:val="0053034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5F7EAF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1A03"/>
    <w:rsid w:val="006F2718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377FE"/>
    <w:rsid w:val="00743066"/>
    <w:rsid w:val="00743387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E6D64"/>
    <w:rsid w:val="007F05DA"/>
    <w:rsid w:val="007F080F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1A79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38AF"/>
    <w:rsid w:val="008A58BD"/>
    <w:rsid w:val="008A7F35"/>
    <w:rsid w:val="008B0CAF"/>
    <w:rsid w:val="008B1570"/>
    <w:rsid w:val="008B5086"/>
    <w:rsid w:val="008C3CAF"/>
    <w:rsid w:val="008C638B"/>
    <w:rsid w:val="008D0224"/>
    <w:rsid w:val="008D3B53"/>
    <w:rsid w:val="008D4CAE"/>
    <w:rsid w:val="008D585A"/>
    <w:rsid w:val="008E4957"/>
    <w:rsid w:val="008E5F5E"/>
    <w:rsid w:val="008E618A"/>
    <w:rsid w:val="008E684E"/>
    <w:rsid w:val="008E6CA7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1771"/>
    <w:rsid w:val="00994E48"/>
    <w:rsid w:val="00996951"/>
    <w:rsid w:val="009A498F"/>
    <w:rsid w:val="009A6467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C770C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72D"/>
    <w:rsid w:val="009F4CE6"/>
    <w:rsid w:val="009F5073"/>
    <w:rsid w:val="009F6C74"/>
    <w:rsid w:val="00A002F1"/>
    <w:rsid w:val="00A026E7"/>
    <w:rsid w:val="00A070B5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3CF8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2597"/>
    <w:rsid w:val="00AF3657"/>
    <w:rsid w:val="00AF4DC4"/>
    <w:rsid w:val="00AF7022"/>
    <w:rsid w:val="00B01365"/>
    <w:rsid w:val="00B1063A"/>
    <w:rsid w:val="00B12542"/>
    <w:rsid w:val="00B168D8"/>
    <w:rsid w:val="00B17341"/>
    <w:rsid w:val="00B17735"/>
    <w:rsid w:val="00B26DE3"/>
    <w:rsid w:val="00B34890"/>
    <w:rsid w:val="00B435B5"/>
    <w:rsid w:val="00B43827"/>
    <w:rsid w:val="00B43A8C"/>
    <w:rsid w:val="00B44CE6"/>
    <w:rsid w:val="00B510F6"/>
    <w:rsid w:val="00B52BE5"/>
    <w:rsid w:val="00B54500"/>
    <w:rsid w:val="00B564B1"/>
    <w:rsid w:val="00B564B6"/>
    <w:rsid w:val="00B60007"/>
    <w:rsid w:val="00B60332"/>
    <w:rsid w:val="00B60618"/>
    <w:rsid w:val="00B61BB8"/>
    <w:rsid w:val="00B651B9"/>
    <w:rsid w:val="00B65F19"/>
    <w:rsid w:val="00B71A98"/>
    <w:rsid w:val="00B801E5"/>
    <w:rsid w:val="00B81C3D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3E28"/>
    <w:rsid w:val="00BE4FB9"/>
    <w:rsid w:val="00BE64B8"/>
    <w:rsid w:val="00BE6646"/>
    <w:rsid w:val="00BE67F2"/>
    <w:rsid w:val="00BF0187"/>
    <w:rsid w:val="00BF4A46"/>
    <w:rsid w:val="00BF63C1"/>
    <w:rsid w:val="00BF68C9"/>
    <w:rsid w:val="00C027F5"/>
    <w:rsid w:val="00C02A87"/>
    <w:rsid w:val="00C03A9B"/>
    <w:rsid w:val="00C0603D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850F4"/>
    <w:rsid w:val="00C861F6"/>
    <w:rsid w:val="00C91A3A"/>
    <w:rsid w:val="00C9691B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07049"/>
    <w:rsid w:val="00D11758"/>
    <w:rsid w:val="00D12BA5"/>
    <w:rsid w:val="00D207FC"/>
    <w:rsid w:val="00D2238A"/>
    <w:rsid w:val="00D32DFB"/>
    <w:rsid w:val="00D33BD9"/>
    <w:rsid w:val="00D35DEF"/>
    <w:rsid w:val="00D37689"/>
    <w:rsid w:val="00D415B1"/>
    <w:rsid w:val="00D44CF6"/>
    <w:rsid w:val="00D52A4A"/>
    <w:rsid w:val="00D61912"/>
    <w:rsid w:val="00D61BC0"/>
    <w:rsid w:val="00D66AF2"/>
    <w:rsid w:val="00D67195"/>
    <w:rsid w:val="00D704B9"/>
    <w:rsid w:val="00D70C11"/>
    <w:rsid w:val="00D72652"/>
    <w:rsid w:val="00D7340F"/>
    <w:rsid w:val="00D75599"/>
    <w:rsid w:val="00D759F0"/>
    <w:rsid w:val="00D80559"/>
    <w:rsid w:val="00D824E7"/>
    <w:rsid w:val="00D8505F"/>
    <w:rsid w:val="00D85336"/>
    <w:rsid w:val="00D863E0"/>
    <w:rsid w:val="00D863F5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2828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9548C"/>
    <w:rsid w:val="00EA1E82"/>
    <w:rsid w:val="00EA3D0E"/>
    <w:rsid w:val="00EA42E6"/>
    <w:rsid w:val="00EA4903"/>
    <w:rsid w:val="00EA5AE1"/>
    <w:rsid w:val="00EB3D39"/>
    <w:rsid w:val="00EB49DB"/>
    <w:rsid w:val="00EB55D9"/>
    <w:rsid w:val="00EC04BA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EF4AE3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5EBC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C6BC0"/>
    <w:rsid w:val="00FD2228"/>
    <w:rsid w:val="00FD4A4A"/>
    <w:rsid w:val="00FE0444"/>
    <w:rsid w:val="00FF16D5"/>
    <w:rsid w:val="00FF1F01"/>
    <w:rsid w:val="00FF31D0"/>
    <w:rsid w:val="00F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EFC2-26F7-4760-9196-22E98D2F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2021-01-25T20:27:00Z</dcterms:created>
  <dcterms:modified xsi:type="dcterms:W3CDTF">2021-01-26T15:45:00Z</dcterms:modified>
</cp:coreProperties>
</file>